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E6" w:rsidRPr="00567072" w:rsidRDefault="00BC60E6" w:rsidP="00BC60E6">
      <w:pPr>
        <w:pStyle w:val="a3"/>
        <w:tabs>
          <w:tab w:val="left" w:pos="579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П</w:t>
      </w:r>
      <w:proofErr w:type="spellStart"/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  <w:lang w:val="ru-RU"/>
        </w:rPr>
        <w:t>спорт</w:t>
      </w:r>
      <w:proofErr w:type="spellEnd"/>
      <w:r w:rsidRPr="00567072">
        <w:rPr>
          <w:b/>
          <w:bCs/>
          <w:color w:val="000000"/>
          <w:sz w:val="24"/>
          <w:szCs w:val="24"/>
        </w:rPr>
        <w:t xml:space="preserve"> специальности 12.00.11</w:t>
      </w:r>
    </w:p>
    <w:p w:rsidR="00BC60E6" w:rsidRPr="00567072" w:rsidRDefault="00BC60E6" w:rsidP="00BC60E6">
      <w:pPr>
        <w:pStyle w:val="a3"/>
        <w:tabs>
          <w:tab w:val="left" w:pos="579"/>
        </w:tabs>
        <w:rPr>
          <w:b/>
          <w:bCs/>
          <w:color w:val="000000"/>
          <w:sz w:val="24"/>
          <w:szCs w:val="24"/>
        </w:rPr>
      </w:pPr>
    </w:p>
    <w:p w:rsidR="00BC60E6" w:rsidRPr="00567072" w:rsidRDefault="00BC60E6" w:rsidP="00BC60E6">
      <w:pPr>
        <w:pStyle w:val="a3"/>
        <w:tabs>
          <w:tab w:val="left" w:pos="579"/>
        </w:tabs>
        <w:rPr>
          <w:bCs/>
          <w:color w:val="000000"/>
          <w:sz w:val="24"/>
          <w:szCs w:val="24"/>
        </w:rPr>
      </w:pPr>
      <w:r w:rsidRPr="00567072">
        <w:rPr>
          <w:b/>
          <w:bCs/>
          <w:color w:val="000000"/>
          <w:sz w:val="24"/>
          <w:szCs w:val="24"/>
        </w:rPr>
        <w:t>Шифр специальности:</w:t>
      </w:r>
      <w:r w:rsidRPr="00567072">
        <w:rPr>
          <w:bCs/>
          <w:color w:val="000000"/>
          <w:sz w:val="24"/>
          <w:szCs w:val="24"/>
        </w:rPr>
        <w:t xml:space="preserve"> 12.00.11 – </w:t>
      </w:r>
      <w:r w:rsidRPr="00567072">
        <w:rPr>
          <w:sz w:val="24"/>
          <w:szCs w:val="24"/>
        </w:rPr>
        <w:t>Судебная деятельность, прокурорская деятельность, правозащитная и правоохранительная деятельность</w:t>
      </w:r>
    </w:p>
    <w:p w:rsidR="00BC60E6" w:rsidRPr="00567072" w:rsidRDefault="00BC60E6" w:rsidP="00BC60E6">
      <w:pPr>
        <w:pStyle w:val="a3"/>
        <w:tabs>
          <w:tab w:val="left" w:pos="579"/>
        </w:tabs>
        <w:rPr>
          <w:sz w:val="24"/>
          <w:szCs w:val="24"/>
        </w:rPr>
      </w:pPr>
    </w:p>
    <w:p w:rsidR="00BC60E6" w:rsidRPr="00567072" w:rsidRDefault="00BC60E6" w:rsidP="00BC60E6">
      <w:pPr>
        <w:spacing w:line="240" w:lineRule="auto"/>
        <w:rPr>
          <w:b/>
          <w:bCs/>
          <w:color w:val="000000"/>
          <w:sz w:val="24"/>
          <w:szCs w:val="24"/>
        </w:rPr>
      </w:pPr>
      <w:r w:rsidRPr="00567072">
        <w:rPr>
          <w:b/>
          <w:bCs/>
          <w:color w:val="000000"/>
          <w:sz w:val="24"/>
          <w:szCs w:val="24"/>
        </w:rPr>
        <w:t>Формула специальности:</w:t>
      </w:r>
    </w:p>
    <w:p w:rsidR="00BC60E6" w:rsidRPr="00567072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7072">
        <w:rPr>
          <w:rFonts w:ascii="Times New Roman" w:hAnsi="Times New Roman" w:cs="Times New Roman"/>
          <w:color w:val="000000"/>
          <w:sz w:val="24"/>
          <w:szCs w:val="24"/>
        </w:rPr>
        <w:t>Содержанием специальности 12.00.11 – «Судебная деятельность, пр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курорская деятельность, правозащитная и правоохранительная деятельность» является исследование научных, правовых, организационно-структурных, методологических основ деятельности органов судебной власти и прокурат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ры, органов исполнительной власти в сфере правоохранительной и правоз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щитной деятельности, а также правоохранительных и правозащитных инст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тутов гражданского общества – т.е. деятельности, которая имеет целью обе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печение непосредственного действия прав и свобод человека и гражданина, верховенства и прямого действия</w:t>
      </w:r>
      <w:proofErr w:type="gramEnd"/>
      <w:r w:rsidRPr="00567072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и закона, единства и укрепл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ния законности, законных интересов  общества и личности. Решение иссл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довательских задач осуществляется на основе общеметодологических подх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дов в соответствии с современными тенденциями и закономерностями разв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тия Российской Федерации как демократического  правового государства.</w:t>
      </w:r>
    </w:p>
    <w:p w:rsidR="00BC60E6" w:rsidRPr="00567072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072">
        <w:rPr>
          <w:rFonts w:ascii="Times New Roman" w:hAnsi="Times New Roman" w:cs="Times New Roman"/>
          <w:color w:val="000000"/>
          <w:sz w:val="24"/>
          <w:szCs w:val="24"/>
        </w:rPr>
        <w:t>Самостоятельными направлениями исследований по данной специал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ности являются: цели, задачи, предмет и методы правового регулирования, закономерности, противоречия и тенденции развития законодательства, а также организационно-структурное и функциональное (</w:t>
      </w:r>
      <w:proofErr w:type="spellStart"/>
      <w:r w:rsidRPr="00567072">
        <w:rPr>
          <w:rFonts w:ascii="Times New Roman" w:hAnsi="Times New Roman" w:cs="Times New Roman"/>
          <w:color w:val="000000"/>
          <w:sz w:val="24"/>
          <w:szCs w:val="24"/>
        </w:rPr>
        <w:t>компетенционное</w:t>
      </w:r>
      <w:proofErr w:type="spellEnd"/>
      <w:r w:rsidRPr="00567072">
        <w:rPr>
          <w:rFonts w:ascii="Times New Roman" w:hAnsi="Times New Roman" w:cs="Times New Roman"/>
          <w:color w:val="000000"/>
          <w:sz w:val="24"/>
          <w:szCs w:val="24"/>
        </w:rPr>
        <w:t>) обеспечение деятельности соответствующих государственных органов и и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ститутов гражданского общества.</w:t>
      </w:r>
    </w:p>
    <w:p w:rsidR="00BC60E6" w:rsidRPr="00567072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7072">
        <w:rPr>
          <w:rFonts w:ascii="Times New Roman" w:hAnsi="Times New Roman" w:cs="Times New Roman"/>
          <w:color w:val="000000"/>
          <w:sz w:val="24"/>
          <w:szCs w:val="24"/>
        </w:rPr>
        <w:t>Объектом исследования по специальности являются правоотношения, складывающиеся в связи с деятельностью судов, реализующих конституц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онную функцию судебного контроля за решениями и действиями органов государственной власти, и органов прокуратуры, осуществляющих от имени Российской Федерации надзор за соблюдением Конституции Российской Ф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дерации и исполнением действующих на территории Российской Федерации законов, а также развивающиеся в ходе правоохранительной деятельности других органов государственной власти по предупреждению, выявлению</w:t>
      </w:r>
      <w:proofErr w:type="gramEnd"/>
      <w:r w:rsidRPr="00567072">
        <w:rPr>
          <w:rFonts w:ascii="Times New Roman" w:hAnsi="Times New Roman" w:cs="Times New Roman"/>
          <w:color w:val="000000"/>
          <w:sz w:val="24"/>
          <w:szCs w:val="24"/>
        </w:rPr>
        <w:t xml:space="preserve">, пресечению, расследованию преступлений, и  правозащитной деятельности государственных и негосударственных институтов. </w:t>
      </w:r>
    </w:p>
    <w:p w:rsidR="00BC60E6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72">
        <w:rPr>
          <w:rFonts w:ascii="Times New Roman" w:hAnsi="Times New Roman" w:cs="Times New Roman"/>
          <w:color w:val="000000"/>
          <w:sz w:val="24"/>
          <w:szCs w:val="24"/>
        </w:rPr>
        <w:t>При этом относительно органов судебной власти предполагается и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67072">
        <w:rPr>
          <w:rFonts w:ascii="Times New Roman" w:hAnsi="Times New Roman" w:cs="Times New Roman"/>
          <w:color w:val="000000"/>
          <w:sz w:val="24"/>
          <w:szCs w:val="24"/>
        </w:rPr>
        <w:t xml:space="preserve">следование юрисдикции </w:t>
      </w:r>
      <w:r w:rsidRPr="00567072">
        <w:rPr>
          <w:rFonts w:ascii="Times New Roman" w:hAnsi="Times New Roman" w:cs="Times New Roman"/>
          <w:sz w:val="24"/>
          <w:szCs w:val="24"/>
        </w:rPr>
        <w:t>судов, действующих в порядке  конституционного, гражданского, административного и уголовного судопроизводства, а также  обеспечивающей  правосудие организационно-управленческой деятельности. Под органами, осуществляющими правоохранительную деятельность, пон</w:t>
      </w:r>
      <w:r w:rsidRPr="00567072">
        <w:rPr>
          <w:rFonts w:ascii="Times New Roman" w:hAnsi="Times New Roman" w:cs="Times New Roman"/>
          <w:sz w:val="24"/>
          <w:szCs w:val="24"/>
        </w:rPr>
        <w:t>и</w:t>
      </w:r>
      <w:r w:rsidRPr="00567072">
        <w:rPr>
          <w:rFonts w:ascii="Times New Roman" w:hAnsi="Times New Roman" w:cs="Times New Roman"/>
          <w:sz w:val="24"/>
          <w:szCs w:val="24"/>
        </w:rPr>
        <w:t>маются государственные  органы, основным назначением которых является  охрана законности и правопорядка, борьба с преступностью и иными прав</w:t>
      </w:r>
      <w:r w:rsidRPr="00567072">
        <w:rPr>
          <w:rFonts w:ascii="Times New Roman" w:hAnsi="Times New Roman" w:cs="Times New Roman"/>
          <w:sz w:val="24"/>
          <w:szCs w:val="24"/>
        </w:rPr>
        <w:t>о</w:t>
      </w:r>
      <w:r w:rsidRPr="00567072">
        <w:rPr>
          <w:rFonts w:ascii="Times New Roman" w:hAnsi="Times New Roman" w:cs="Times New Roman"/>
          <w:sz w:val="24"/>
          <w:szCs w:val="24"/>
        </w:rPr>
        <w:t xml:space="preserve">нарушениями,  защита прав и свобод человека. </w:t>
      </w:r>
      <w:proofErr w:type="gramStart"/>
      <w:r w:rsidRPr="00567072">
        <w:rPr>
          <w:rFonts w:ascii="Times New Roman" w:hAnsi="Times New Roman" w:cs="Times New Roman"/>
          <w:sz w:val="24"/>
          <w:szCs w:val="24"/>
        </w:rPr>
        <w:t>В числе правозащитных и</w:t>
      </w:r>
      <w:r w:rsidRPr="00567072">
        <w:rPr>
          <w:rFonts w:ascii="Times New Roman" w:hAnsi="Times New Roman" w:cs="Times New Roman"/>
          <w:sz w:val="24"/>
          <w:szCs w:val="24"/>
        </w:rPr>
        <w:t>н</w:t>
      </w:r>
      <w:r w:rsidRPr="00567072">
        <w:rPr>
          <w:rFonts w:ascii="Times New Roman" w:hAnsi="Times New Roman" w:cs="Times New Roman"/>
          <w:sz w:val="24"/>
          <w:szCs w:val="24"/>
        </w:rPr>
        <w:t>ститутов изучаются те организации и институты гражданского общества, к</w:t>
      </w:r>
      <w:r w:rsidRPr="00567072">
        <w:rPr>
          <w:rFonts w:ascii="Times New Roman" w:hAnsi="Times New Roman" w:cs="Times New Roman"/>
          <w:sz w:val="24"/>
          <w:szCs w:val="24"/>
        </w:rPr>
        <w:t>о</w:t>
      </w:r>
      <w:r w:rsidRPr="00567072">
        <w:rPr>
          <w:rFonts w:ascii="Times New Roman" w:hAnsi="Times New Roman" w:cs="Times New Roman"/>
          <w:sz w:val="24"/>
          <w:szCs w:val="24"/>
        </w:rPr>
        <w:t>торые оказывают юридическую помощь гражданам и их объединениям, обеспечивают условия реализации и защиты их прав и доступ к правосудию: адвокатура, нотариат, государственные юридические бюро, третейские суды, иные органы внесудебного и досудебного разрешения правовых споров, н</w:t>
      </w:r>
      <w:r w:rsidRPr="00567072">
        <w:rPr>
          <w:rFonts w:ascii="Times New Roman" w:hAnsi="Times New Roman" w:cs="Times New Roman"/>
          <w:sz w:val="24"/>
          <w:szCs w:val="24"/>
        </w:rPr>
        <w:t>е</w:t>
      </w:r>
      <w:r w:rsidRPr="00567072">
        <w:rPr>
          <w:rFonts w:ascii="Times New Roman" w:hAnsi="Times New Roman" w:cs="Times New Roman"/>
          <w:sz w:val="24"/>
          <w:szCs w:val="24"/>
        </w:rPr>
        <w:t>правительственные правозащитные организации, система уполномоченных по правам человека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60E6" w:rsidRPr="0006234D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4D">
        <w:rPr>
          <w:rFonts w:ascii="Times New Roman" w:hAnsi="Times New Roman" w:cs="Times New Roman"/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06234D">
        <w:rPr>
          <w:rFonts w:ascii="Times New Roman" w:hAnsi="Times New Roman" w:cs="Times New Roman"/>
          <w:bCs/>
          <w:sz w:val="24"/>
          <w:szCs w:val="24"/>
        </w:rPr>
        <w:t xml:space="preserve"> объективность, историзм и компаративизм изучения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судебной деятельности, прокурорской деятельности, правозащитной и правоохранительной деятельности</w:t>
      </w:r>
      <w:r w:rsidRPr="000623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234D">
        <w:rPr>
          <w:rFonts w:ascii="Times New Roman" w:hAnsi="Times New Roman" w:cs="Times New Roman"/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</w:t>
      </w:r>
      <w:r w:rsidRPr="0006234D">
        <w:rPr>
          <w:rFonts w:ascii="Times New Roman" w:hAnsi="Times New Roman" w:cs="Times New Roman"/>
          <w:sz w:val="24"/>
          <w:szCs w:val="24"/>
        </w:rPr>
        <w:lastRenderedPageBreak/>
        <w:t xml:space="preserve">подходы: системный, генетический, </w:t>
      </w:r>
      <w:proofErr w:type="spellStart"/>
      <w:r w:rsidRPr="0006234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6234D">
        <w:rPr>
          <w:rFonts w:ascii="Times New Roman" w:hAnsi="Times New Roman" w:cs="Times New Roman"/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06234D">
        <w:rPr>
          <w:rFonts w:ascii="Times New Roman" w:hAnsi="Times New Roman" w:cs="Times New Roman"/>
          <w:sz w:val="24"/>
          <w:szCs w:val="24"/>
        </w:rPr>
        <w:t>социогуманитаристики</w:t>
      </w:r>
      <w:proofErr w:type="spellEnd"/>
      <w:r w:rsidRPr="0006234D">
        <w:rPr>
          <w:rFonts w:ascii="Times New Roman" w:hAnsi="Times New Roman" w:cs="Times New Roman"/>
          <w:sz w:val="24"/>
          <w:szCs w:val="24"/>
        </w:rPr>
        <w:t>.</w:t>
      </w:r>
    </w:p>
    <w:p w:rsidR="00BC60E6" w:rsidRPr="00567072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0E6" w:rsidRPr="00567072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72">
        <w:rPr>
          <w:rFonts w:ascii="Times New Roman" w:hAnsi="Times New Roman" w:cs="Times New Roman"/>
          <w:b/>
          <w:sz w:val="24"/>
          <w:szCs w:val="24"/>
        </w:rPr>
        <w:t>Области исследований:</w:t>
      </w:r>
    </w:p>
    <w:p w:rsidR="00BC60E6" w:rsidRPr="00567072" w:rsidRDefault="00BC60E6" w:rsidP="00BC60E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072">
        <w:rPr>
          <w:rFonts w:ascii="Times New Roman" w:hAnsi="Times New Roman" w:cs="Times New Roman"/>
          <w:b/>
          <w:color w:val="000000"/>
          <w:sz w:val="24"/>
          <w:szCs w:val="24"/>
        </w:rPr>
        <w:t>1. Судебная деятельность.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1.1. Судебная деятельность, ее понятие и значение  в системе других видов юридической деятельности, а также  сущностные отличительные черты.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1.2. История судебных систем. Генезис и историческое развитие судопроизводства и его видов.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1.3. Социально-правовое предназначение правосудия в современном правовом государстве; обеспечение правосудием непосредственного действия прав и свобод человека и гражданина – в соответствии с конституционными и международно-правовыми стандартами.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1.4. Суд как государственный орган, самостоятельно и независимо осуществляющий судебную власть.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1.5. Полномочия органов судебной власти, их содержание и пределы – в конституционной системе разделения властей. 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1.6. Осуществление правосудия как исключительное полномочие судебной власти,  понятие и  основные признаки правосудия; принципы правосудия; юридическая сила актов правосудия  и обеспечение их исполнения принудительной силой государства.  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1.7. Судебный </w:t>
      </w:r>
      <w:proofErr w:type="gramStart"/>
      <w:r w:rsidRPr="00567072">
        <w:rPr>
          <w:color w:val="000000"/>
          <w:sz w:val="24"/>
          <w:szCs w:val="24"/>
        </w:rPr>
        <w:t>контроль за</w:t>
      </w:r>
      <w:proofErr w:type="gramEnd"/>
      <w:r w:rsidRPr="00567072">
        <w:rPr>
          <w:color w:val="000000"/>
          <w:sz w:val="24"/>
          <w:szCs w:val="24"/>
        </w:rPr>
        <w:t xml:space="preserve"> содержанием нормативного регулирования как сущностное полномочие судебной власти, реализуемое во всех видах юрисдикции; судебное толкование применимого права.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1.8. Понятие, содержание и принципы судебного  контроля в конституционном правосудии; юридическая сила актов конституционного правосудия  в соотношении с правоприменительными актами   других органов судебной власти; взаимодействие судов в осуществлении конституционного судебного контроля.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1.9. Иные полномочия органов судебной власти, их цели, содержание, преде</w:t>
      </w:r>
      <w:r w:rsidRPr="00567072">
        <w:rPr>
          <w:color w:val="000000"/>
          <w:sz w:val="24"/>
          <w:szCs w:val="24"/>
        </w:rPr>
        <w:softHyphen/>
        <w:t xml:space="preserve">лы,  обусловленность задачами по обеспечению  независимого и полного осуществления правосудия. 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1.10. Понятие и виды судопроизводства, их развитие и связь с развитием судебной системы; формы специализации в судебной деятельности; значение и перспективы внесудебного и досудебного урегулирования правовых споров применительно к отдельным видам судопроизводства.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1.11. Конституционное и законодательное регулирование судебной системы Российской Федерации, ее понятие, основные черты и структура. Конституционный Суд Российской Федерации, Верховный Суд Российской Федерации, Федеральные суды и суды субъектов Российской Федерации, суды общей юрисдикции и арбитражные суды, пути совершенствования их организации и функционирования. Соотношение и взаимодействие национальной и наднациональной юрисдикций.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1.12. Статус судей - его правовые и этические  основы. Статус присяжных </w:t>
      </w:r>
      <w:r w:rsidRPr="00567072">
        <w:rPr>
          <w:color w:val="000000"/>
          <w:sz w:val="24"/>
          <w:szCs w:val="24"/>
          <w:vertAlign w:val="superscript"/>
        </w:rPr>
        <w:t xml:space="preserve"> </w:t>
      </w:r>
      <w:r w:rsidRPr="00567072">
        <w:rPr>
          <w:color w:val="000000"/>
          <w:sz w:val="24"/>
          <w:szCs w:val="24"/>
        </w:rPr>
        <w:t xml:space="preserve">и  арбитражных заседателей. Участие в отправлении правосудия как конституционное право и обязанность гражданина; значение участия граждан в правосудии в качестве одной из его конституционных гарантий. 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1.13. Правовые и социальные гарантии независимости судей, их несменяемость и неприкосновенность; виды и социальная обусловленность иммунитетов судьи; процедуры привлечения судьи к уголовной, административной и дисциплинарной ответственности; механизмы обеспечения независимого статуса судей, а также самостоятельного и независимого  осуществления  деятельности судов.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lastRenderedPageBreak/>
        <w:t xml:space="preserve">1.14. Формирование судейского корпуса. Развитие моделей профессиональной подготовки, отбора и пополнения судейского корпуса: социально-правовые и сравнительные  аспекты. 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1.15. Правовые, организационные, ресурсные и иные условия  функционирования органов судебной власти. Организационное обеспечение деятельности судов.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1.16. Судейское сообщество и его органы, их роль в совершенствовании судебной деятельности и защите статуса судей.</w:t>
      </w:r>
    </w:p>
    <w:p w:rsidR="00BC60E6" w:rsidRPr="00567072" w:rsidRDefault="00BC60E6" w:rsidP="00BC60E6">
      <w:pPr>
        <w:tabs>
          <w:tab w:val="left" w:pos="610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1.17. Осуществление в предусмотренных законом процессуальных формах надзора за судебной деятельностью и другие  механизмы формирования судебной практики.</w:t>
      </w:r>
    </w:p>
    <w:p w:rsidR="00BC60E6" w:rsidRPr="00567072" w:rsidRDefault="00BC60E6" w:rsidP="00BC60E6">
      <w:pPr>
        <w:spacing w:line="240" w:lineRule="auto"/>
        <w:rPr>
          <w:color w:val="000000"/>
          <w:sz w:val="24"/>
          <w:szCs w:val="24"/>
        </w:rPr>
      </w:pPr>
    </w:p>
    <w:p w:rsidR="00BC60E6" w:rsidRPr="00567072" w:rsidRDefault="00BC60E6" w:rsidP="00BC60E6">
      <w:pPr>
        <w:spacing w:line="240" w:lineRule="auto"/>
        <w:rPr>
          <w:b/>
          <w:iCs/>
          <w:color w:val="000000"/>
          <w:sz w:val="24"/>
          <w:szCs w:val="24"/>
        </w:rPr>
      </w:pPr>
      <w:r w:rsidRPr="00567072">
        <w:rPr>
          <w:b/>
          <w:iCs/>
          <w:color w:val="000000"/>
          <w:sz w:val="24"/>
          <w:szCs w:val="24"/>
        </w:rPr>
        <w:t>2. Прокурорская деятельность.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2.1. Прокурорский надзор, его понятие, задачи и соотношение с другими правоохранительными функциями.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2.2. История возникновения и развития прокуратуры.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>2.3. Законодательство о прокурорском надзоре, его история и пер</w:t>
      </w:r>
      <w:r w:rsidRPr="00567072">
        <w:rPr>
          <w:sz w:val="24"/>
          <w:szCs w:val="24"/>
        </w:rPr>
        <w:softHyphen/>
        <w:t>спективы развития.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 xml:space="preserve">2.4. Прокуратура в   законодательстве и правовой практике зарубежных государств.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 xml:space="preserve">2.5. Основные задачи и направления прокурорского надзора.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2.6. Система прокуратуры Российской Федерации и структура ее органов, принципы организации и деятельности прокуратуры Российской Федерации, взаимодействие органов прокуратуры с другими правоохранитель</w:t>
      </w:r>
      <w:r w:rsidRPr="00567072">
        <w:rPr>
          <w:sz w:val="24"/>
          <w:szCs w:val="24"/>
        </w:rPr>
        <w:softHyphen/>
        <w:t xml:space="preserve">ными органами.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2.7. Полномочия прокуроров при осуществлении надзора за соблюдением Конституции и законов, действующих на территории Россий</w:t>
      </w:r>
      <w:r w:rsidRPr="00567072">
        <w:rPr>
          <w:sz w:val="24"/>
          <w:szCs w:val="24"/>
        </w:rPr>
        <w:softHyphen/>
        <w:t>ской Федерации, предмет и пределы данного направления прокурор</w:t>
      </w:r>
      <w:r w:rsidRPr="00567072">
        <w:rPr>
          <w:sz w:val="24"/>
          <w:szCs w:val="24"/>
        </w:rPr>
        <w:softHyphen/>
        <w:t xml:space="preserve">ского надзора.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2.8. Прокурорский надзор за исполнением законов в деятельности органов государственного контроля (надзора), органов муниципального контроля.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2.9. Прокурорский надзор за законностью в процессуальной деятельности органов дознания и органов предварительного следствия, за исполнением законов органами, осуществляющими оперативно-розыскную деятельность.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2.10. Прокурорский надзор за исполнением законов администрациями органов  и учреждений, исполняющих наказание и назначаемые судом меры принудительного характера,  а также администрациями мест содержания задержанных и заключенных под стражу.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2.11. Прокурорский надзор за исполнением законов органами и должностными лицами в сфере административной юрисдикции.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 xml:space="preserve">2.12. </w:t>
      </w:r>
      <w:r w:rsidRPr="00567072">
        <w:rPr>
          <w:color w:val="000000"/>
          <w:sz w:val="24"/>
          <w:szCs w:val="24"/>
        </w:rPr>
        <w:t>Задачи и полномочия прокуратуры в области уголовного преследования лиц, совершивших преступления.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 xml:space="preserve">2.13. Задачи </w:t>
      </w:r>
      <w:r w:rsidRPr="00567072">
        <w:rPr>
          <w:color w:val="000000"/>
          <w:sz w:val="24"/>
          <w:szCs w:val="24"/>
        </w:rPr>
        <w:t>прокуратуры по координации борьбы правоохранительных орга</w:t>
      </w:r>
      <w:r w:rsidRPr="00567072">
        <w:rPr>
          <w:color w:val="000000"/>
          <w:sz w:val="24"/>
          <w:szCs w:val="24"/>
        </w:rPr>
        <w:softHyphen/>
        <w:t xml:space="preserve">нов с преступностью.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 xml:space="preserve">2.14. Участие прокуроров в рассмотрении судами уголовных, гражданских и арбитражных дел.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 xml:space="preserve">2.15. </w:t>
      </w:r>
      <w:proofErr w:type="spellStart"/>
      <w:r w:rsidRPr="00567072">
        <w:rPr>
          <w:sz w:val="24"/>
          <w:szCs w:val="24"/>
        </w:rPr>
        <w:t>Правовоспитательная</w:t>
      </w:r>
      <w:proofErr w:type="spellEnd"/>
      <w:r w:rsidRPr="00567072">
        <w:rPr>
          <w:sz w:val="24"/>
          <w:szCs w:val="24"/>
        </w:rPr>
        <w:t xml:space="preserve"> (</w:t>
      </w:r>
      <w:proofErr w:type="spellStart"/>
      <w:r w:rsidRPr="00567072">
        <w:rPr>
          <w:sz w:val="24"/>
          <w:szCs w:val="24"/>
        </w:rPr>
        <w:t>праворазъяснительная</w:t>
      </w:r>
      <w:proofErr w:type="spellEnd"/>
      <w:r w:rsidRPr="00567072">
        <w:rPr>
          <w:sz w:val="24"/>
          <w:szCs w:val="24"/>
        </w:rPr>
        <w:t xml:space="preserve">) деятельность органов прокуратуры. 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2.16. Полномочия прокуратуры в организации международного сотруд</w:t>
      </w:r>
      <w:r w:rsidRPr="00567072">
        <w:rPr>
          <w:sz w:val="24"/>
          <w:szCs w:val="24"/>
        </w:rPr>
        <w:softHyphen/>
        <w:t>ничества в сфере борьбы с преступностью.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2.17. Взаимодействие органов прокуратуры с государственными и общественными контрольными механизмами в системе мер обеспечения законности.</w:t>
      </w:r>
    </w:p>
    <w:p w:rsidR="00BC60E6" w:rsidRPr="00567072" w:rsidRDefault="00BC60E6" w:rsidP="00BC60E6">
      <w:pPr>
        <w:pStyle w:val="1"/>
        <w:tabs>
          <w:tab w:val="left" w:pos="581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>2.18. Служба в прокуратуре как вид государственной службы и правовой статус ее работников.</w:t>
      </w:r>
    </w:p>
    <w:p w:rsidR="00BC60E6" w:rsidRPr="00567072" w:rsidRDefault="00BC60E6" w:rsidP="00BC60E6">
      <w:pPr>
        <w:spacing w:line="240" w:lineRule="auto"/>
        <w:rPr>
          <w:b/>
          <w:iCs/>
          <w:color w:val="000000"/>
          <w:sz w:val="24"/>
          <w:szCs w:val="24"/>
        </w:rPr>
      </w:pPr>
    </w:p>
    <w:p w:rsidR="00BC60E6" w:rsidRPr="00567072" w:rsidRDefault="00BC60E6" w:rsidP="00BC60E6">
      <w:pPr>
        <w:spacing w:line="240" w:lineRule="auto"/>
        <w:rPr>
          <w:b/>
          <w:iCs/>
          <w:color w:val="000000"/>
          <w:sz w:val="24"/>
          <w:szCs w:val="24"/>
        </w:rPr>
      </w:pPr>
      <w:r w:rsidRPr="00567072">
        <w:rPr>
          <w:b/>
          <w:iCs/>
          <w:color w:val="000000"/>
          <w:sz w:val="24"/>
          <w:szCs w:val="24"/>
        </w:rPr>
        <w:t xml:space="preserve">3. Правозащитная и правоохранительная деятельность. </w:t>
      </w:r>
    </w:p>
    <w:p w:rsidR="00BC60E6" w:rsidRPr="00567072" w:rsidRDefault="00BC60E6" w:rsidP="00BC60E6">
      <w:pPr>
        <w:pStyle w:val="1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lastRenderedPageBreak/>
        <w:t>3.1. Понятие правозащитной деятельности, ее место среди  других видов юридической деятельности - судебной, прокурорской и правоохранительной деятельности; система организаций и институтов, осуществляющих правозащитную деятельность, их взаимоотношения с  государственными органами.</w:t>
      </w:r>
    </w:p>
    <w:p w:rsidR="00BC60E6" w:rsidRPr="00567072" w:rsidRDefault="00BC60E6" w:rsidP="00BC60E6">
      <w:pPr>
        <w:pStyle w:val="1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3.2. Понятие правоохранительной деятельности в системе других видов юридической деятельности. Органы публичной власти, осуществляющие  правоохранительную деятельность. Роль общественных советов в деятельности правоохранительных органов.</w:t>
      </w:r>
    </w:p>
    <w:p w:rsidR="00BC60E6" w:rsidRPr="00567072" w:rsidRDefault="00BC60E6" w:rsidP="00BC60E6">
      <w:pPr>
        <w:pStyle w:val="1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7072">
        <w:rPr>
          <w:sz w:val="24"/>
          <w:szCs w:val="24"/>
        </w:rPr>
        <w:t xml:space="preserve">3.3. Цели, задачи, принципы  и отличия правозащитной и правоохранительной деятельности – в связи  с обеспечением частных и публичных интересов. </w:t>
      </w:r>
    </w:p>
    <w:p w:rsidR="00BC60E6" w:rsidRPr="00567072" w:rsidRDefault="00BC60E6" w:rsidP="00BC60E6">
      <w:pPr>
        <w:tabs>
          <w:tab w:val="left" w:pos="538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>3.4. Исторический, национальный и зарубежный опыт организации правозащитной и правоохрани</w:t>
      </w:r>
      <w:r w:rsidRPr="00567072">
        <w:rPr>
          <w:sz w:val="24"/>
          <w:szCs w:val="24"/>
        </w:rPr>
        <w:softHyphen/>
        <w:t>тельной деятельности.</w:t>
      </w:r>
    </w:p>
    <w:p w:rsidR="00BC60E6" w:rsidRPr="00567072" w:rsidRDefault="00BC60E6" w:rsidP="00BC60E6">
      <w:pPr>
        <w:tabs>
          <w:tab w:val="left" w:pos="538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 xml:space="preserve">3.5. Правозащитные аспекты в деятельности государственных институтов власти. Правозащитные аспекты в деятельности судов. Правозащитные аспекты в деятельности Конституционного Суда Российской Федерации. Правозащитная деятельность органов прокуратуры. Правозащитная деятельность правоохранительных органов. </w:t>
      </w:r>
    </w:p>
    <w:p w:rsidR="00BC60E6" w:rsidRPr="00567072" w:rsidRDefault="00BC60E6" w:rsidP="00BC60E6">
      <w:pPr>
        <w:tabs>
          <w:tab w:val="left" w:pos="538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>3.6. Международные правозащитные организации: правовые основы деятельности, цели, задачи.</w:t>
      </w:r>
    </w:p>
    <w:p w:rsidR="00BC60E6" w:rsidRPr="00567072" w:rsidRDefault="00BC60E6" w:rsidP="00BC60E6">
      <w:pPr>
        <w:tabs>
          <w:tab w:val="left" w:pos="538"/>
          <w:tab w:val="left" w:pos="1134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 xml:space="preserve">3.7. Адвокатура,  понятие, цели и задачи адвокатуры, роль в  обеспечении конституционного права каждого на квалифицированную юридическую помощь и в реализации других прав  физических и юридических лиц.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>3.8. Основные функции адвокатуры и виды оказываемой адвокатами юридической помощи; регулирование и организация деятельности адвокатуры по оказанию юридической помощи, субсидируемой государством.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 xml:space="preserve">3.9. Правовые основы и принципы организации и деятельности адвокатуры. Порядок образования адвокатских палат, устройство органов самоуправления. Взаимоотношения адвокатуры с государственными органами, </w:t>
      </w:r>
      <w:r w:rsidRPr="00567072">
        <w:rPr>
          <w:color w:val="000000"/>
          <w:sz w:val="24"/>
          <w:szCs w:val="24"/>
        </w:rPr>
        <w:t>с правозащитными и иными общественными организациями.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>3.10. Организационные формы деятельности адвокатов: их развитие, социальная обусловленность и отличительные черты.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>3.11. Статус адвоката: его основные характеристики, порядок приобретения, приостановления и прекращения. Требования, предъявляемые к адвокату. Профессиональные права  и обязанности адвоката. Конституционные и процессуальные гарантии деятельности адвоката  при осуществлении судопроизводства на началах состязательности и равноправия сторон.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3.12. Квалификационные комиссии адвокатских палат, их состав, функции и порядок деятельности.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3.13. Адвокатская этика. Кодекс профессиональной этики адвоката. Основания и процедуры дисциплинарной ответственности адвоката.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3.14. Международные связи российской адвокатуры.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3.15. Исторический и зарубежный опыт правовой организации и деятельности адвокатуры.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3.16. Уполномоченный по правам человека в Российской Федерации как институт парламентского контроля в сфере защиты прав и свобод. Развитие института омбудсмена в России и зарубежных государствах.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3.17. Правовой статус Уполномоченного по правам человека в Российской Федерации. Функции, основные направления и порядок деятельности Уполномоченного по правам человека в Российской Федерации.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>3.18. Взаимодействие Уполномоченного по правам человека в Российской Федерации с судом и правоохранительными  органами  государства. Особенности его процессуального статуса в судопроизводстве.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lastRenderedPageBreak/>
        <w:t xml:space="preserve">3.19. Неправительственные правозащитные организации. Их общая правая характеристика, формы деятельности, взаимосвязь с институтом адвокатуры.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color w:val="000000"/>
          <w:sz w:val="24"/>
          <w:szCs w:val="24"/>
        </w:rPr>
        <w:t xml:space="preserve">3.20. Формы оказания юридической помощи свободно практикующими специалистами (аудиторами, медиаторами).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3.21. Нотариат,  понятие, цели и задачи нотариата и нотариальной деятельности, его роль в обеспечении прав физических и юридических лиц.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3.22. Основные функции нотариата, виды и формы нотариальных действий.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3.23. Правовые основы и принципы организации и деятельности частного нотариата, устройство органов самоуправления (нотариальных палат), взаимоотношения нотариата с государственными органами.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3.24. Статус нотариуса, особенности его получения,  профессиональные права и обязанности нотариуса, нотариальная этика.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3.25. Исторический и зарубежный опыт организации и деятельности нотариата.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>3.26. Организация и правовые основы функционирования служб, ор</w:t>
      </w:r>
      <w:r w:rsidRPr="00567072">
        <w:rPr>
          <w:sz w:val="24"/>
          <w:szCs w:val="24"/>
        </w:rPr>
        <w:softHyphen/>
        <w:t xml:space="preserve">ганов и подразделений системы МВД РФ,  непосредственно выполняющих правоохранительные функции и обеспечивающих их исполнение.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 xml:space="preserve">3.27. Полиция и ее роль в выявлении, предупреждении, пресечении и расследовании преступлений, борьбе с иными правонарушениями.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sz w:val="24"/>
          <w:szCs w:val="24"/>
        </w:rPr>
        <w:t xml:space="preserve">3.28. Организация и правовые основы функционирования подразделений, выполняющих правоохранительные функции  в системе других органов исполнительной власти.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color w:val="000000"/>
          <w:sz w:val="24"/>
          <w:szCs w:val="24"/>
        </w:rPr>
      </w:pPr>
      <w:r w:rsidRPr="00567072">
        <w:rPr>
          <w:sz w:val="24"/>
          <w:szCs w:val="24"/>
        </w:rPr>
        <w:t>3.29. Организация предварительного следствия, дознания и опера</w:t>
      </w:r>
      <w:r w:rsidRPr="00567072">
        <w:rPr>
          <w:sz w:val="24"/>
          <w:szCs w:val="24"/>
        </w:rPr>
        <w:softHyphen/>
        <w:t xml:space="preserve">тивно-розыскной деятельности, ее правовые основы и принципы. </w:t>
      </w:r>
    </w:p>
    <w:p w:rsidR="00BC60E6" w:rsidRPr="00567072" w:rsidRDefault="00BC60E6" w:rsidP="00BC60E6">
      <w:pPr>
        <w:tabs>
          <w:tab w:val="left" w:pos="576"/>
          <w:tab w:val="left" w:pos="1134"/>
          <w:tab w:val="left" w:pos="1418"/>
          <w:tab w:val="left" w:pos="5525"/>
        </w:tabs>
        <w:suppressAutoHyphens/>
        <w:spacing w:line="240" w:lineRule="auto"/>
        <w:rPr>
          <w:sz w:val="24"/>
          <w:szCs w:val="24"/>
        </w:rPr>
      </w:pPr>
      <w:r w:rsidRPr="00567072">
        <w:rPr>
          <w:color w:val="000000"/>
          <w:sz w:val="24"/>
          <w:szCs w:val="24"/>
        </w:rPr>
        <w:t>3.30. Служба в органах, выполняющих правоохранительные фун</w:t>
      </w:r>
      <w:r w:rsidRPr="00567072">
        <w:rPr>
          <w:color w:val="000000"/>
          <w:sz w:val="24"/>
          <w:szCs w:val="24"/>
        </w:rPr>
        <w:softHyphen/>
        <w:t xml:space="preserve">кции, и профессиональная этика их работников. </w:t>
      </w:r>
    </w:p>
    <w:p w:rsidR="00CE71FA" w:rsidRDefault="00BC60E6">
      <w:bookmarkStart w:id="0" w:name="_GoBack"/>
      <w:bookmarkEnd w:id="0"/>
    </w:p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41"/>
    <w:rsid w:val="00310A41"/>
    <w:rsid w:val="00646AC6"/>
    <w:rsid w:val="00BC60E6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60E6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BC60E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Абзац списка1"/>
    <w:basedOn w:val="a"/>
    <w:rsid w:val="00BC60E6"/>
    <w:pPr>
      <w:suppressAutoHyphens/>
      <w:spacing w:line="240" w:lineRule="auto"/>
      <w:ind w:left="720" w:firstLine="0"/>
      <w:jc w:val="left"/>
    </w:pPr>
    <w:rPr>
      <w:rFonts w:eastAsia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E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60E6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BC60E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Абзац списка1"/>
    <w:basedOn w:val="a"/>
    <w:rsid w:val="00BC60E6"/>
    <w:pPr>
      <w:suppressAutoHyphens/>
      <w:spacing w:line="240" w:lineRule="auto"/>
      <w:ind w:left="720" w:firstLine="0"/>
      <w:jc w:val="left"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2015-06-09T09:51:00Z</dcterms:created>
  <dcterms:modified xsi:type="dcterms:W3CDTF">2015-06-09T09:51:00Z</dcterms:modified>
</cp:coreProperties>
</file>